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24D" w:rsidRDefault="00B5624D" w:rsidP="00B5624D">
      <w:pPr>
        <w:pStyle w:val="a7"/>
        <w:ind w:left="2953" w:right="2957"/>
      </w:pPr>
      <w:r>
        <w:t>ИНФОРМАЦИОННАЯ</w:t>
      </w:r>
      <w:r>
        <w:rPr>
          <w:spacing w:val="-4"/>
        </w:rPr>
        <w:t xml:space="preserve"> </w:t>
      </w:r>
      <w:r>
        <w:t>СПРАВКА</w:t>
      </w:r>
    </w:p>
    <w:p w:rsidR="00B5624D" w:rsidRDefault="00B5624D" w:rsidP="00B5624D">
      <w:pPr>
        <w:pStyle w:val="a7"/>
        <w:spacing w:before="183" w:line="398" w:lineRule="auto"/>
      </w:pPr>
      <w:r>
        <w:t>об условиях обучения и воспитания детей с ограниченными возможностями здоровья</w:t>
      </w:r>
      <w:r>
        <w:rPr>
          <w:spacing w:val="-57"/>
        </w:rPr>
        <w:t xml:space="preserve"> </w:t>
      </w:r>
      <w:r>
        <w:t>(ОВЗ)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МАДОУ</w:t>
      </w:r>
      <w:r>
        <w:rPr>
          <w:spacing w:val="-2"/>
        </w:rPr>
        <w:t xml:space="preserve"> </w:t>
      </w:r>
      <w:r>
        <w:t>«Детский сад №</w:t>
      </w:r>
      <w:r>
        <w:rPr>
          <w:spacing w:val="-1"/>
        </w:rPr>
        <w:t xml:space="preserve"> </w:t>
      </w:r>
      <w:r>
        <w:t>20»</w:t>
      </w:r>
    </w:p>
    <w:p w:rsidR="007107FE" w:rsidRDefault="00794BB7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8" w:lineRule="exact"/>
              <w:jc w:val="both"/>
            </w:pPr>
            <w:r>
              <w:rPr>
                <w:rStyle w:val="1"/>
              </w:rPr>
              <w:t>Информация о реализуемых, образовательных программах, в том числе о реализуемых адаптированных образовательных программах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jc w:val="both"/>
            </w:pPr>
            <w:r>
              <w:rPr>
                <w:rStyle w:val="1"/>
              </w:rPr>
              <w:t>В детском саду реализуется Основ</w:t>
            </w:r>
            <w:r w:rsidR="00B5624D">
              <w:rPr>
                <w:rStyle w:val="1"/>
              </w:rPr>
              <w:t>ная образовательная программа МА</w:t>
            </w:r>
            <w:r>
              <w:rPr>
                <w:rStyle w:val="1"/>
              </w:rPr>
              <w:t>ДОУ «Детски</w:t>
            </w:r>
            <w:r w:rsidR="00B5624D">
              <w:rPr>
                <w:rStyle w:val="1"/>
              </w:rPr>
              <w:t>й сад №20</w:t>
            </w:r>
            <w:r>
              <w:rPr>
                <w:rStyle w:val="1"/>
              </w:rPr>
              <w:t xml:space="preserve">». Адаптированные образовательные программы в детском саду не реализуются </w:t>
            </w:r>
          </w:p>
        </w:tc>
      </w:tr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32"/>
              <w:jc w:val="left"/>
            </w:pPr>
            <w:r>
              <w:rPr>
                <w:rStyle w:val="1"/>
              </w:rPr>
              <w:t>Информация об использовании образовательных программ электронного обучения и дистанционных образовательных технологий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36"/>
              <w:jc w:val="both"/>
            </w:pPr>
            <w:r>
              <w:rPr>
                <w:rStyle w:val="1"/>
              </w:rPr>
              <w:t>Реализация образовательных программ не предусматривает применение программ электронного обучения и дистанционных образовательных технологий</w:t>
            </w:r>
          </w:p>
        </w:tc>
      </w:tr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32"/>
              <w:jc w:val="both"/>
            </w:pPr>
            <w:r>
              <w:rPr>
                <w:rStyle w:val="1"/>
              </w:rPr>
              <w:t>Информация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36"/>
              <w:jc w:val="both"/>
              <w:rPr>
                <w:rStyle w:val="1"/>
              </w:rPr>
            </w:pPr>
            <w:r>
              <w:rPr>
                <w:rStyle w:val="1"/>
              </w:rPr>
              <w:t>В ДОО для детей с ОВЗ нет специально оборудованных кабинетов.</w:t>
            </w:r>
          </w:p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36"/>
              <w:jc w:val="both"/>
            </w:pPr>
            <w:r>
              <w:rPr>
                <w:rStyle w:val="1"/>
              </w:rPr>
              <w:t xml:space="preserve"> В группах развивающая </w:t>
            </w:r>
            <w:proofErr w:type="spellStart"/>
            <w:r>
              <w:rPr>
                <w:rStyle w:val="1"/>
              </w:rPr>
              <w:t>предметно</w:t>
            </w:r>
            <w:r>
              <w:rPr>
                <w:rStyle w:val="1"/>
              </w:rPr>
              <w:softHyphen/>
              <w:t>пространственная</w:t>
            </w:r>
            <w:proofErr w:type="spellEnd"/>
            <w:r>
              <w:rPr>
                <w:rStyle w:val="1"/>
              </w:rPr>
              <w:t xml:space="preserve"> среда создана с учетом возрастных особенностей детей. В каждой возрастной группе образовательная среда обеспечивает игровую, познавательную, исследовательскую, двигательную, коммуникативную и др. деятельность. Среда групп пополняется современным игровым оборудованием</w:t>
            </w:r>
          </w:p>
        </w:tc>
      </w:tr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32"/>
              <w:jc w:val="both"/>
            </w:pPr>
            <w:r>
              <w:rPr>
                <w:rStyle w:val="1"/>
              </w:rPr>
              <w:t>Об обеспечении беспрепятственного доступа в здания образовательной организации. Об обеспечении беспрепятственного доступа в здания образовательной организации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8" w:lineRule="exact"/>
              <w:ind w:left="132" w:right="136"/>
              <w:jc w:val="both"/>
            </w:pPr>
            <w:r>
              <w:rPr>
                <w:rStyle w:val="1"/>
              </w:rPr>
              <w:t>Конструктивные особенности здания не предусматривают наличие подъемников и других приспособлений, обеспечивающих доступ инвалидов и лиц с ОВЗ.</w:t>
            </w:r>
          </w:p>
        </w:tc>
      </w:tr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30" w:lineRule="exact"/>
              <w:ind w:left="132" w:right="132"/>
              <w:jc w:val="both"/>
            </w:pPr>
            <w:r>
              <w:rPr>
                <w:rStyle w:val="1"/>
              </w:rPr>
              <w:t>О специальных условиях питания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36"/>
              <w:jc w:val="both"/>
            </w:pPr>
            <w:r>
              <w:rPr>
                <w:rStyle w:val="1"/>
              </w:rPr>
              <w:t>Организация питания детей проводится в соответствии с действующими правилами и нормативами (предоставляется трехразовое питание в соответствии с примерным 10-дневным меню). Создание отдельного меню для детей с ОВЗ и детей-инвалидов не предусмотрено</w:t>
            </w:r>
          </w:p>
        </w:tc>
      </w:tr>
      <w:tr w:rsidR="00453CD6" w:rsidTr="00794BB7">
        <w:trPr>
          <w:trHeight w:val="558"/>
        </w:trPr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40" w:lineRule="auto"/>
              <w:ind w:left="132" w:right="132"/>
              <w:jc w:val="both"/>
              <w:rPr>
                <w:rStyle w:val="1"/>
              </w:rPr>
            </w:pPr>
            <w:r>
              <w:rPr>
                <w:rStyle w:val="1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42" w:right="136"/>
              <w:jc w:val="both"/>
            </w:pPr>
            <w:r>
              <w:rPr>
                <w:rStyle w:val="1"/>
              </w:rPr>
              <w:t xml:space="preserve">Учреждение укомплектовано квалифицированными кадрами: </w:t>
            </w:r>
            <w:r w:rsidR="00794BB7">
              <w:rPr>
                <w:rStyle w:val="1"/>
              </w:rPr>
              <w:t>2 медицинских работника</w:t>
            </w:r>
            <w:r w:rsidR="00794BB7">
              <w:rPr>
                <w:rStyle w:val="1"/>
              </w:rPr>
              <w:t xml:space="preserve">, </w:t>
            </w:r>
            <w:r>
              <w:rPr>
                <w:rStyle w:val="1"/>
              </w:rPr>
              <w:t xml:space="preserve">воспитатели групп, </w:t>
            </w:r>
            <w:r w:rsidR="00794BB7">
              <w:rPr>
                <w:rStyle w:val="1"/>
              </w:rPr>
              <w:t xml:space="preserve">инструктор по физической культуре, учитель логопед, педагог-психолог, </w:t>
            </w:r>
            <w:r w:rsidR="00794BB7">
              <w:rPr>
                <w:rStyle w:val="1"/>
              </w:rPr>
              <w:t>2 музыкальных руководителя</w:t>
            </w:r>
          </w:p>
          <w:p w:rsidR="00453CD6" w:rsidRDefault="00453CD6" w:rsidP="00436FBB">
            <w:pPr>
              <w:pStyle w:val="2"/>
              <w:shd w:val="clear" w:color="auto" w:fill="auto"/>
              <w:spacing w:before="240" w:after="0" w:line="274" w:lineRule="exact"/>
              <w:ind w:left="142" w:right="136"/>
              <w:jc w:val="both"/>
              <w:rPr>
                <w:rStyle w:val="1"/>
              </w:rPr>
            </w:pPr>
            <w:r>
              <w:rPr>
                <w:rStyle w:val="1"/>
              </w:rPr>
              <w:t xml:space="preserve">В ДОО создана система необходимых условий, обеспечивающих сохранение и укрепление физического и психологического здоровья воспитанников. Работа детского сада </w:t>
            </w:r>
            <w:r>
              <w:rPr>
                <w:rStyle w:val="1"/>
              </w:rPr>
              <w:lastRenderedPageBreak/>
              <w:t xml:space="preserve">строится на принципах охраны жизни и здоровья детей в соответствии с СанПиН. </w:t>
            </w:r>
          </w:p>
        </w:tc>
      </w:tr>
      <w:tr w:rsidR="00453CD6" w:rsidTr="00453CD6">
        <w:tc>
          <w:tcPr>
            <w:tcW w:w="4785" w:type="dxa"/>
          </w:tcPr>
          <w:p w:rsidR="00453CD6" w:rsidRPr="00453CD6" w:rsidRDefault="00453CD6" w:rsidP="00453CD6">
            <w:pPr>
              <w:widowControl w:val="0"/>
              <w:rPr>
                <w:rFonts w:ascii="Courier New" w:eastAsia="Courier New" w:hAnsi="Courier New" w:cs="Courier New"/>
                <w:color w:val="000000"/>
                <w:sz w:val="2"/>
                <w:szCs w:val="2"/>
                <w:lang w:eastAsia="ru-RU"/>
              </w:rPr>
            </w:pPr>
          </w:p>
          <w:p w:rsidR="00453CD6" w:rsidRDefault="00453CD6" w:rsidP="00453CD6">
            <w:r w:rsidRPr="00453C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 доступе к информационным системам и информационн</w:t>
            </w:r>
            <w:proofErr w:type="gramStart"/>
            <w:r w:rsidRPr="00453C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о-</w:t>
            </w:r>
            <w:proofErr w:type="gramEnd"/>
            <w:r w:rsidRPr="00453C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телекоммуникационным сетям,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4786" w:type="dxa"/>
          </w:tcPr>
          <w:p w:rsidR="00794BB7" w:rsidRPr="00794BB7" w:rsidRDefault="00794BB7" w:rsidP="0045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BB7">
              <w:rPr>
                <w:rFonts w:ascii="Times New Roman" w:hAnsi="Times New Roman" w:cs="Times New Roman"/>
                <w:sz w:val="24"/>
                <w:szCs w:val="24"/>
              </w:rPr>
              <w:t xml:space="preserve">Сайт МАДОУ "Детский сад №20"  имеет версию для </w:t>
            </w:r>
            <w:proofErr w:type="gramStart"/>
            <w:r w:rsidRPr="00794BB7">
              <w:rPr>
                <w:rFonts w:ascii="Times New Roman" w:hAnsi="Times New Roman" w:cs="Times New Roman"/>
                <w:sz w:val="24"/>
                <w:szCs w:val="24"/>
              </w:rPr>
              <w:t>слабовидящих</w:t>
            </w:r>
            <w:proofErr w:type="gramEnd"/>
            <w:r w:rsidRPr="00794B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22"/>
              <w:jc w:val="both"/>
            </w:pPr>
            <w:r>
              <w:rPr>
                <w:rStyle w:val="1"/>
              </w:rPr>
              <w:t>Об электронных образовательных ресурсах, к которым обеспечивается доступ инвалидов и лиц с ограниченными возможностями здоровья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42" w:right="136"/>
              <w:jc w:val="both"/>
            </w:pPr>
            <w:r>
              <w:rPr>
                <w:rStyle w:val="1"/>
              </w:rPr>
              <w:t xml:space="preserve">Доступ </w:t>
            </w:r>
            <w:proofErr w:type="gramStart"/>
            <w:r>
              <w:rPr>
                <w:rStyle w:val="1"/>
              </w:rPr>
              <w:t>обучающихся</w:t>
            </w:r>
            <w:proofErr w:type="gramEnd"/>
            <w:r>
              <w:rPr>
                <w:rStyle w:val="1"/>
              </w:rPr>
              <w:t xml:space="preserve"> к электронным образовательным ресурсам не предусматривается</w:t>
            </w:r>
          </w:p>
        </w:tc>
      </w:tr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22"/>
              <w:jc w:val="both"/>
            </w:pPr>
            <w:r>
              <w:rPr>
                <w:rStyle w:val="1"/>
              </w:rPr>
              <w:t>О наличии специальных технических средств обучения коллективного и индивидуального пользования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42" w:right="136"/>
              <w:jc w:val="both"/>
            </w:pPr>
            <w:r>
              <w:rPr>
                <w:rStyle w:val="1"/>
              </w:rPr>
              <w:t>Для организации совместной и самостоятельной деятельности (игровой, двигательной, коммуникативной, познавательно-исследовательской и пр.) воспитанников, в том числе с ограниченными возможностями здоровья (детей с нарушением речи) имеется коррекционное оборудование</w:t>
            </w:r>
            <w:r w:rsidR="00794BB7">
              <w:rPr>
                <w:rStyle w:val="1"/>
              </w:rPr>
              <w:t>: мягкие модули,</w:t>
            </w:r>
            <w:bookmarkStart w:id="0" w:name="_GoBack"/>
            <w:bookmarkEnd w:id="0"/>
            <w:r>
              <w:rPr>
                <w:rStyle w:val="1"/>
              </w:rPr>
              <w:t xml:space="preserve"> дидактические игры для развития мелкой моторики и др.</w:t>
            </w:r>
          </w:p>
        </w:tc>
      </w:tr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22"/>
              <w:jc w:val="both"/>
            </w:pPr>
            <w:r>
              <w:rPr>
                <w:rStyle w:val="1"/>
              </w:rPr>
              <w:t xml:space="preserve">Информация о наличии общежития, интерната, в том числе </w:t>
            </w:r>
            <w:proofErr w:type="gramStart"/>
            <w:r>
              <w:rPr>
                <w:rStyle w:val="1"/>
              </w:rPr>
              <w:t>приспособленных</w:t>
            </w:r>
            <w:proofErr w:type="gramEnd"/>
            <w:r>
              <w:rPr>
                <w:rStyle w:val="1"/>
              </w:rPr>
              <w:t xml:space="preserve"> для использования инвалидами и лицами с ограниченными возможностями здоровья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30" w:lineRule="exact"/>
              <w:ind w:left="142" w:right="136"/>
              <w:jc w:val="both"/>
            </w:pPr>
            <w:r>
              <w:rPr>
                <w:rStyle w:val="1"/>
              </w:rPr>
              <w:t>Общежитие и интернат не предусмотрен</w:t>
            </w:r>
          </w:p>
        </w:tc>
      </w:tr>
    </w:tbl>
    <w:p w:rsidR="00453CD6" w:rsidRDefault="00453CD6"/>
    <w:sectPr w:rsidR="00453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3FAD"/>
    <w:multiLevelType w:val="multilevel"/>
    <w:tmpl w:val="129073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CD6"/>
    <w:rsid w:val="00436FBB"/>
    <w:rsid w:val="00453CD6"/>
    <w:rsid w:val="004E0399"/>
    <w:rsid w:val="00627633"/>
    <w:rsid w:val="00794BB7"/>
    <w:rsid w:val="00B5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53CD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453CD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453CD6"/>
    <w:pPr>
      <w:widowControl w:val="0"/>
      <w:shd w:val="clear" w:color="auto" w:fill="FFFFFF"/>
      <w:spacing w:after="240" w:line="456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Подпись к таблице"/>
    <w:basedOn w:val="a"/>
    <w:link w:val="a4"/>
    <w:rsid w:val="00453CD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6">
    <w:name w:val="Table Grid"/>
    <w:basedOn w:val="a1"/>
    <w:uiPriority w:val="59"/>
    <w:rsid w:val="00453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3"/>
    <w:rsid w:val="00453C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7">
    <w:name w:val="Body Text"/>
    <w:basedOn w:val="a"/>
    <w:link w:val="a8"/>
    <w:uiPriority w:val="1"/>
    <w:qFormat/>
    <w:rsid w:val="00B5624D"/>
    <w:pPr>
      <w:widowControl w:val="0"/>
      <w:autoSpaceDE w:val="0"/>
      <w:autoSpaceDN w:val="0"/>
      <w:spacing w:before="73" w:after="0" w:line="240" w:lineRule="auto"/>
      <w:ind w:left="373" w:right="382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B5624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53CD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453CD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453CD6"/>
    <w:pPr>
      <w:widowControl w:val="0"/>
      <w:shd w:val="clear" w:color="auto" w:fill="FFFFFF"/>
      <w:spacing w:after="240" w:line="456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Подпись к таблице"/>
    <w:basedOn w:val="a"/>
    <w:link w:val="a4"/>
    <w:rsid w:val="00453CD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6">
    <w:name w:val="Table Grid"/>
    <w:basedOn w:val="a1"/>
    <w:uiPriority w:val="59"/>
    <w:rsid w:val="00453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3"/>
    <w:rsid w:val="00453C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7">
    <w:name w:val="Body Text"/>
    <w:basedOn w:val="a"/>
    <w:link w:val="a8"/>
    <w:uiPriority w:val="1"/>
    <w:qFormat/>
    <w:rsid w:val="00B5624D"/>
    <w:pPr>
      <w:widowControl w:val="0"/>
      <w:autoSpaceDE w:val="0"/>
      <w:autoSpaceDN w:val="0"/>
      <w:spacing w:before="73" w:after="0" w:line="240" w:lineRule="auto"/>
      <w:ind w:left="373" w:right="382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B5624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2022-04-09T16:25:00Z</dcterms:created>
  <dcterms:modified xsi:type="dcterms:W3CDTF">2022-04-09T16:25:00Z</dcterms:modified>
</cp:coreProperties>
</file>